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BBD" w:rsidRDefault="004C1BBD" w:rsidP="004C1BBD">
      <w:pPr>
        <w:tabs>
          <w:tab w:val="left" w:pos="270"/>
        </w:tabs>
        <w:rPr>
          <w:lang w:val="sr-Cyrl-RS"/>
        </w:rPr>
      </w:pPr>
      <w:bookmarkStart w:id="0" w:name="_GoBack"/>
      <w:bookmarkEnd w:id="0"/>
      <w:r>
        <w:rPr>
          <w:lang w:val="sr-Cyrl-RS"/>
        </w:rPr>
        <w:t>Социјална фармација</w:t>
      </w:r>
    </w:p>
    <w:p w:rsidR="004C1BBD" w:rsidRDefault="004C1BBD" w:rsidP="004C1BBD">
      <w:pPr>
        <w:tabs>
          <w:tab w:val="left" w:pos="270"/>
        </w:tabs>
        <w:rPr>
          <w:lang w:val="sr-Cyrl-RS"/>
        </w:rPr>
      </w:pPr>
      <w:r>
        <w:rPr>
          <w:lang w:val="sr-Cyrl-RS"/>
        </w:rPr>
        <w:t>Питања за 13. наставну недељу</w:t>
      </w:r>
    </w:p>
    <w:p w:rsidR="004C1BBD" w:rsidRDefault="004C1BBD" w:rsidP="004C1BBD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 w:rsidRPr="004C1BBD">
        <w:rPr>
          <w:lang w:val="sr-Cyrl-RS"/>
        </w:rPr>
        <w:t>Водич за повлачење лекова издат од стране АЛИМС-а</w:t>
      </w:r>
    </w:p>
    <w:p w:rsidR="004C1BBD" w:rsidRPr="004C1BBD" w:rsidRDefault="004C1BBD" w:rsidP="004C1BBD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 w:rsidRPr="004C1BBD">
        <w:rPr>
          <w:lang w:val="ru-RU"/>
        </w:rPr>
        <w:t>Прва процена лека</w:t>
      </w:r>
      <w:r>
        <w:rPr>
          <w:lang w:val="ru-RU"/>
        </w:rPr>
        <w:t xml:space="preserve"> за који се сумња да постоји дефект у квалитету лека</w:t>
      </w:r>
    </w:p>
    <w:p w:rsidR="004C1BBD" w:rsidRPr="004C1BBD" w:rsidRDefault="004C1BBD" w:rsidP="004C1BBD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>
        <w:rPr>
          <w:lang w:val="ru-RU"/>
        </w:rPr>
        <w:t>Вршење стручне процене у откирвању дефекта у квалитету лека</w:t>
      </w:r>
    </w:p>
    <w:p w:rsidR="004C1BBD" w:rsidRPr="004C1BBD" w:rsidRDefault="004C1BBD" w:rsidP="004C1BBD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>
        <w:rPr>
          <w:lang w:val="sr-Cyrl-RS"/>
        </w:rPr>
        <w:t>Пријављивање дефекта квалитета лека Алимс-у</w:t>
      </w:r>
    </w:p>
    <w:p w:rsidR="004C1BBD" w:rsidRPr="004C1BBD" w:rsidRDefault="004C1BBD" w:rsidP="004C1BBD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 w:rsidRPr="004C1BBD">
        <w:rPr>
          <w:lang w:val="ru-RU"/>
        </w:rPr>
        <w:t>Алерти за лек</w:t>
      </w:r>
    </w:p>
    <w:p w:rsidR="004C1BBD" w:rsidRPr="004C1BBD" w:rsidRDefault="004C1BBD" w:rsidP="004C1BBD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>
        <w:rPr>
          <w:lang w:val="sr-Cyrl-RS"/>
        </w:rPr>
        <w:t xml:space="preserve">Узорковање лека за који су сумња да постоји дефект у квалитету лека </w:t>
      </w:r>
    </w:p>
    <w:p w:rsidR="004C1BBD" w:rsidRPr="00DA3EA3" w:rsidRDefault="004C1BBD" w:rsidP="004C1BBD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 w:rsidRPr="004C1BBD">
        <w:rPr>
          <w:lang w:val="ru-RU"/>
        </w:rPr>
        <w:t>Обавештење о обустави и забрани промета лека</w:t>
      </w:r>
    </w:p>
    <w:p w:rsidR="00DA3EA3" w:rsidRPr="00DA3EA3" w:rsidRDefault="00DA3EA3" w:rsidP="004C1BBD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 w:rsidRPr="00DA3EA3">
        <w:rPr>
          <w:lang w:val="ru-RU"/>
        </w:rPr>
        <w:t>Циљ процеса препознавања дефекта квалитета</w:t>
      </w:r>
    </w:p>
    <w:p w:rsidR="00DA3EA3" w:rsidRPr="00DA3EA3" w:rsidRDefault="00DA3EA3" w:rsidP="004C1BBD">
      <w:pPr>
        <w:pStyle w:val="ListParagraph"/>
        <w:numPr>
          <w:ilvl w:val="0"/>
          <w:numId w:val="1"/>
        </w:numPr>
        <w:tabs>
          <w:tab w:val="left" w:pos="270"/>
        </w:tabs>
        <w:ind w:hanging="720"/>
        <w:rPr>
          <w:lang w:val="sr-Cyrl-RS"/>
        </w:rPr>
      </w:pPr>
      <w:r>
        <w:rPr>
          <w:lang w:val="ru-RU"/>
        </w:rPr>
        <w:t>Престанак примене лека за који се претпоставља дефект у квалитету лека</w:t>
      </w:r>
    </w:p>
    <w:p w:rsidR="00DA3EA3" w:rsidRPr="00DA3EA3" w:rsidRDefault="00DA3EA3" w:rsidP="00DA3EA3">
      <w:pPr>
        <w:pStyle w:val="ListParagraph"/>
        <w:numPr>
          <w:ilvl w:val="0"/>
          <w:numId w:val="1"/>
        </w:numPr>
        <w:tabs>
          <w:tab w:val="left" w:pos="270"/>
        </w:tabs>
        <w:ind w:hanging="810"/>
      </w:pPr>
      <w:r w:rsidRPr="00DA3EA3">
        <w:rPr>
          <w:lang w:val="ru-RU"/>
        </w:rPr>
        <w:t>Садржај пријаве дефекта квалитета</w:t>
      </w:r>
    </w:p>
    <w:p w:rsidR="00DA3EA3" w:rsidRPr="00DA3EA3" w:rsidRDefault="00DA3EA3" w:rsidP="00DA3EA3">
      <w:pPr>
        <w:pStyle w:val="ListParagraph"/>
        <w:numPr>
          <w:ilvl w:val="0"/>
          <w:numId w:val="1"/>
        </w:numPr>
        <w:tabs>
          <w:tab w:val="left" w:pos="270"/>
        </w:tabs>
        <w:ind w:hanging="810"/>
        <w:rPr>
          <w:lang w:val="sr-Cyrl-RS"/>
        </w:rPr>
      </w:pPr>
      <w:r w:rsidRPr="00DA3EA3">
        <w:rPr>
          <w:lang w:val="ru-RU"/>
        </w:rPr>
        <w:t>Контрола квалитета лека за који постоји сумња да је лажан</w:t>
      </w:r>
    </w:p>
    <w:p w:rsidR="00324B44" w:rsidRPr="00324B44" w:rsidRDefault="00DA3EA3" w:rsidP="00DA3EA3">
      <w:pPr>
        <w:pStyle w:val="ListParagraph"/>
        <w:numPr>
          <w:ilvl w:val="0"/>
          <w:numId w:val="1"/>
        </w:numPr>
        <w:tabs>
          <w:tab w:val="left" w:pos="270"/>
        </w:tabs>
        <w:ind w:hanging="810"/>
        <w:rPr>
          <w:lang w:val="sr-Cyrl-RS"/>
        </w:rPr>
      </w:pPr>
      <w:r>
        <w:rPr>
          <w:lang w:val="ru-RU"/>
        </w:rPr>
        <w:t xml:space="preserve">Улога АЛИМС-а након </w:t>
      </w:r>
      <w:r w:rsidR="00324B44">
        <w:rPr>
          <w:lang w:val="ru-RU"/>
        </w:rPr>
        <w:t>пристизања неодговарајуће спецификације лека</w:t>
      </w:r>
    </w:p>
    <w:p w:rsidR="00DA3EA3" w:rsidRPr="00324B44" w:rsidRDefault="00324B44" w:rsidP="00DA3EA3">
      <w:pPr>
        <w:pStyle w:val="ListParagraph"/>
        <w:numPr>
          <w:ilvl w:val="0"/>
          <w:numId w:val="1"/>
        </w:numPr>
        <w:tabs>
          <w:tab w:val="left" w:pos="270"/>
        </w:tabs>
        <w:ind w:hanging="810"/>
        <w:rPr>
          <w:lang w:val="sr-Cyrl-RS"/>
        </w:rPr>
      </w:pPr>
      <w:r>
        <w:rPr>
          <w:lang w:val="ru-RU"/>
        </w:rPr>
        <w:t xml:space="preserve"> Узорковање лекова чији се дефект квалитета испитује</w:t>
      </w:r>
    </w:p>
    <w:p w:rsidR="001032EF" w:rsidRPr="00324B44" w:rsidRDefault="00324B44" w:rsidP="00324B44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>
        <w:rPr>
          <w:lang w:val="ru-RU"/>
        </w:rPr>
        <w:t>Д</w:t>
      </w:r>
      <w:r w:rsidRPr="00324B44">
        <w:rPr>
          <w:lang w:val="ru-RU"/>
        </w:rPr>
        <w:t>одатна питањ</w:t>
      </w:r>
      <w:r>
        <w:rPr>
          <w:lang w:val="ru-RU"/>
        </w:rPr>
        <w:t>а а</w:t>
      </w:r>
      <w:r w:rsidRPr="00324B44">
        <w:rPr>
          <w:lang w:val="ru-RU"/>
        </w:rPr>
        <w:t>ко је потврђено да се нпр. нежељена реакција доводи у везу са леком који одступа од ста</w:t>
      </w:r>
      <w:r>
        <w:rPr>
          <w:lang w:val="ru-RU"/>
        </w:rPr>
        <w:t>ндарда квалитета</w:t>
      </w:r>
    </w:p>
    <w:p w:rsidR="00324B44" w:rsidRDefault="00324B44" w:rsidP="00DA3EA3">
      <w:pPr>
        <w:pStyle w:val="ListParagraph"/>
        <w:numPr>
          <w:ilvl w:val="0"/>
          <w:numId w:val="1"/>
        </w:numPr>
        <w:tabs>
          <w:tab w:val="left" w:pos="270"/>
        </w:tabs>
        <w:ind w:hanging="810"/>
        <w:rPr>
          <w:lang w:val="sr-Cyrl-RS"/>
        </w:rPr>
      </w:pPr>
      <w:r>
        <w:rPr>
          <w:lang w:val="sr-Cyrl-RS"/>
        </w:rPr>
        <w:t>Поновна контрола квалитета</w:t>
      </w:r>
    </w:p>
    <w:p w:rsidR="00324B44" w:rsidRPr="00324B44" w:rsidRDefault="00324B44" w:rsidP="00DA3EA3">
      <w:pPr>
        <w:pStyle w:val="ListParagraph"/>
        <w:numPr>
          <w:ilvl w:val="0"/>
          <w:numId w:val="1"/>
        </w:numPr>
        <w:tabs>
          <w:tab w:val="left" w:pos="270"/>
        </w:tabs>
        <w:ind w:hanging="810"/>
        <w:rPr>
          <w:lang w:val="sr-Cyrl-RS"/>
        </w:rPr>
      </w:pPr>
      <w:r w:rsidRPr="00324B44">
        <w:rPr>
          <w:lang w:val="ru-RU"/>
        </w:rPr>
        <w:t>Најчешћи разлози за сумњу на дефект квалитета лека</w:t>
      </w:r>
    </w:p>
    <w:p w:rsidR="00324B44" w:rsidRPr="00324B44" w:rsidRDefault="00324B44" w:rsidP="00324B44">
      <w:pPr>
        <w:pStyle w:val="ListParagraph"/>
        <w:numPr>
          <w:ilvl w:val="0"/>
          <w:numId w:val="1"/>
        </w:numPr>
        <w:tabs>
          <w:tab w:val="left" w:pos="270"/>
        </w:tabs>
        <w:ind w:left="270"/>
        <w:rPr>
          <w:lang w:val="sr-Cyrl-RS"/>
        </w:rPr>
      </w:pPr>
      <w:r>
        <w:rPr>
          <w:lang w:val="ru-RU"/>
        </w:rPr>
        <w:t>Фактори због којих н</w:t>
      </w:r>
      <w:r w:rsidRPr="00324B44">
        <w:rPr>
          <w:lang w:val="ru-RU"/>
        </w:rPr>
        <w:t>адлежно министарство дужно је да забрани и нареди да се повуче лек са тржишта</w:t>
      </w:r>
    </w:p>
    <w:p w:rsidR="00324B44" w:rsidRPr="00324B44" w:rsidRDefault="00324B44" w:rsidP="00324B44">
      <w:pPr>
        <w:pStyle w:val="ListParagraph"/>
        <w:numPr>
          <w:ilvl w:val="0"/>
          <w:numId w:val="1"/>
        </w:numPr>
        <w:tabs>
          <w:tab w:val="left" w:pos="270"/>
        </w:tabs>
        <w:ind w:left="270"/>
        <w:rPr>
          <w:lang w:val="sr-Cyrl-RS"/>
        </w:rPr>
      </w:pPr>
      <w:r>
        <w:rPr>
          <w:lang w:val="ru-RU"/>
        </w:rPr>
        <w:t>И</w:t>
      </w:r>
      <w:r w:rsidRPr="00324B44">
        <w:rPr>
          <w:lang w:val="ru-RU"/>
        </w:rPr>
        <w:t>нтернационални систем класификације за повлачење лекова</w:t>
      </w:r>
      <w:r>
        <w:rPr>
          <w:lang w:val="ru-RU"/>
        </w:rPr>
        <w:t>- класа 1</w:t>
      </w:r>
    </w:p>
    <w:p w:rsidR="00324B44" w:rsidRPr="00324B44" w:rsidRDefault="00324B44" w:rsidP="00324B44">
      <w:pPr>
        <w:pStyle w:val="ListParagraph"/>
        <w:numPr>
          <w:ilvl w:val="0"/>
          <w:numId w:val="1"/>
        </w:numPr>
        <w:tabs>
          <w:tab w:val="left" w:pos="270"/>
        </w:tabs>
        <w:ind w:left="270"/>
        <w:rPr>
          <w:lang w:val="sr-Cyrl-RS"/>
        </w:rPr>
      </w:pPr>
      <w:r>
        <w:rPr>
          <w:lang w:val="ru-RU"/>
        </w:rPr>
        <w:t>И</w:t>
      </w:r>
      <w:r w:rsidRPr="00324B44">
        <w:rPr>
          <w:lang w:val="ru-RU"/>
        </w:rPr>
        <w:t>нтернационални систем класификације за повлачење лекова</w:t>
      </w:r>
      <w:r>
        <w:rPr>
          <w:lang w:val="ru-RU"/>
        </w:rPr>
        <w:t>- класа 2 и класа 3</w:t>
      </w:r>
    </w:p>
    <w:p w:rsidR="00324B44" w:rsidRPr="00324B44" w:rsidRDefault="00324B44" w:rsidP="00324B44">
      <w:pPr>
        <w:pStyle w:val="ListParagraph"/>
        <w:numPr>
          <w:ilvl w:val="0"/>
          <w:numId w:val="1"/>
        </w:numPr>
        <w:tabs>
          <w:tab w:val="left" w:pos="270"/>
        </w:tabs>
        <w:ind w:hanging="810"/>
        <w:rPr>
          <w:lang w:val="sr-Cyrl-RS"/>
        </w:rPr>
      </w:pPr>
      <w:r w:rsidRPr="00324B44">
        <w:rPr>
          <w:lang w:val="sr-Cyrl-RS"/>
        </w:rPr>
        <w:t>‘’Упозорење за употребу’’</w:t>
      </w:r>
    </w:p>
    <w:p w:rsidR="00324B44" w:rsidRDefault="00324B44" w:rsidP="00324B44">
      <w:pPr>
        <w:pStyle w:val="ListParagraph"/>
        <w:numPr>
          <w:ilvl w:val="0"/>
          <w:numId w:val="1"/>
        </w:numPr>
        <w:tabs>
          <w:tab w:val="left" w:pos="270"/>
        </w:tabs>
        <w:ind w:hanging="810"/>
        <w:rPr>
          <w:lang w:val="sr-Cyrl-RS"/>
        </w:rPr>
      </w:pPr>
      <w:r>
        <w:rPr>
          <w:lang w:val="sr-Cyrl-RS"/>
        </w:rPr>
        <w:t>П</w:t>
      </w:r>
      <w:r w:rsidRPr="00324B44">
        <w:rPr>
          <w:lang w:val="sr-Cyrl-RS"/>
        </w:rPr>
        <w:t>овлачење Класе 1</w:t>
      </w:r>
    </w:p>
    <w:p w:rsidR="00324B44" w:rsidRDefault="00324B44" w:rsidP="00324B44">
      <w:pPr>
        <w:pStyle w:val="ListParagraph"/>
        <w:numPr>
          <w:ilvl w:val="0"/>
          <w:numId w:val="1"/>
        </w:numPr>
        <w:tabs>
          <w:tab w:val="left" w:pos="270"/>
        </w:tabs>
        <w:ind w:hanging="810"/>
        <w:rPr>
          <w:lang w:val="sr-Cyrl-RS"/>
        </w:rPr>
      </w:pPr>
      <w:r>
        <w:rPr>
          <w:lang w:val="sr-Cyrl-RS"/>
        </w:rPr>
        <w:t>Повлачење Класе 2 и Класе 3</w:t>
      </w:r>
    </w:p>
    <w:p w:rsidR="001032EF" w:rsidRPr="00324B44" w:rsidRDefault="00324B44" w:rsidP="00324B44">
      <w:pPr>
        <w:pStyle w:val="ListParagraph"/>
        <w:numPr>
          <w:ilvl w:val="0"/>
          <w:numId w:val="1"/>
        </w:numPr>
        <w:tabs>
          <w:tab w:val="left" w:pos="270"/>
        </w:tabs>
        <w:ind w:hanging="810"/>
      </w:pPr>
      <w:r w:rsidRPr="00324B44">
        <w:rPr>
          <w:lang w:val="ru-RU"/>
        </w:rPr>
        <w:t>Одговорности здравствених радника који добијају информације о повлачењу:</w:t>
      </w:r>
    </w:p>
    <w:p w:rsidR="001032EF" w:rsidRPr="00324B44" w:rsidRDefault="00324B44" w:rsidP="00324B44">
      <w:pPr>
        <w:pStyle w:val="ListParagraph"/>
        <w:numPr>
          <w:ilvl w:val="0"/>
          <w:numId w:val="1"/>
        </w:numPr>
        <w:tabs>
          <w:tab w:val="left" w:pos="270"/>
        </w:tabs>
        <w:ind w:left="270"/>
      </w:pPr>
      <w:r w:rsidRPr="00324B44">
        <w:rPr>
          <w:lang w:val="ru-RU"/>
        </w:rPr>
        <w:t>Одговорност здравствених радника који набављају лекове нпр. фармацеути,</w:t>
      </w:r>
      <w:r>
        <w:rPr>
          <w:lang w:val="ru-RU"/>
        </w:rPr>
        <w:t xml:space="preserve"> </w:t>
      </w:r>
      <w:r w:rsidRPr="00324B44">
        <w:rPr>
          <w:lang w:val="ru-RU"/>
        </w:rPr>
        <w:t>клинички фармацеути, доктори у диспанзерима…</w:t>
      </w:r>
    </w:p>
    <w:p w:rsidR="00324B44" w:rsidRPr="004C1BBD" w:rsidRDefault="00324B44" w:rsidP="00324B44">
      <w:pPr>
        <w:pStyle w:val="ListParagraph"/>
        <w:tabs>
          <w:tab w:val="left" w:pos="270"/>
        </w:tabs>
        <w:rPr>
          <w:lang w:val="sr-Cyrl-RS"/>
        </w:rPr>
      </w:pPr>
    </w:p>
    <w:p w:rsidR="00851C44" w:rsidRDefault="00851C44"/>
    <w:sectPr w:rsidR="00851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005AB"/>
    <w:multiLevelType w:val="hybridMultilevel"/>
    <w:tmpl w:val="4B544854"/>
    <w:lvl w:ilvl="0" w:tplc="43603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582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2C76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F0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107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1E7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06CE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38F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84AF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5E80F44"/>
    <w:multiLevelType w:val="hybridMultilevel"/>
    <w:tmpl w:val="89F4D6BE"/>
    <w:lvl w:ilvl="0" w:tplc="ECDC3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6876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425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08B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A2FD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7C66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286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8C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E41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C92346D"/>
    <w:multiLevelType w:val="hybridMultilevel"/>
    <w:tmpl w:val="F482E374"/>
    <w:lvl w:ilvl="0" w:tplc="5CA0E4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66CD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4CD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CF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F0D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D47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06AB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40EC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9C0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B6215F1"/>
    <w:multiLevelType w:val="hybridMultilevel"/>
    <w:tmpl w:val="ECCAC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BBD"/>
    <w:rsid w:val="0000725C"/>
    <w:rsid w:val="001032EF"/>
    <w:rsid w:val="00324B44"/>
    <w:rsid w:val="004C1BBD"/>
    <w:rsid w:val="00851C44"/>
    <w:rsid w:val="00DA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D733B0-B6AC-4519-AAA3-2F617D76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BBD"/>
    <w:pPr>
      <w:spacing w:line="254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22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81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675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2021-02-07T13:33:00Z</dcterms:created>
  <dcterms:modified xsi:type="dcterms:W3CDTF">2021-02-07T13:33:00Z</dcterms:modified>
</cp:coreProperties>
</file>